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448" w:rsidRPr="007E2448" w:rsidRDefault="007E2448" w:rsidP="007E244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7E2448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INFORMACJA GŁÓWNEGO INSPEKTORA SANITARNEGO DLA OSÓB POWRACAJĄCYCH Z  PÓŁNOCNYCH WŁOCH</w:t>
      </w:r>
    </w:p>
    <w:p w:rsidR="007E2448" w:rsidRPr="007E2448" w:rsidRDefault="007E2448" w:rsidP="007E24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4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(Opracowano na podstawie danych ECDC oraz WHO) </w:t>
      </w:r>
      <w:r w:rsidRPr="007E244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Warszawa, 25.02.2020 r.</w:t>
      </w:r>
    </w:p>
    <w:p w:rsidR="007E2448" w:rsidRPr="007E2448" w:rsidRDefault="007E2448" w:rsidP="007E24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ostatnich kilku dniach na obszarze północnych Włoch (regiony Lombardia, Wenecja Euganejska, Piemont, Emilia Romania,) obserwuje się rosnącą liczbę zakażeń </w:t>
      </w:r>
      <w:proofErr w:type="spellStart"/>
      <w:r w:rsidRPr="007E2448">
        <w:rPr>
          <w:rFonts w:ascii="Times New Roman" w:eastAsia="Times New Roman" w:hAnsi="Times New Roman" w:cs="Times New Roman"/>
          <w:sz w:val="24"/>
          <w:szCs w:val="24"/>
          <w:lang w:eastAsia="pl-PL"/>
        </w:rPr>
        <w:t>koronawirusem</w:t>
      </w:r>
      <w:proofErr w:type="spellEnd"/>
      <w:r w:rsidRPr="007E2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SARS-CoV-2.</w:t>
      </w:r>
    </w:p>
    <w:p w:rsidR="007E2448" w:rsidRPr="007E2448" w:rsidRDefault="007E2448" w:rsidP="007E24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448">
        <w:rPr>
          <w:rFonts w:ascii="Times New Roman" w:eastAsia="Times New Roman" w:hAnsi="Times New Roman" w:cs="Times New Roman"/>
          <w:sz w:val="24"/>
          <w:szCs w:val="24"/>
          <w:lang w:eastAsia="pl-PL"/>
        </w:rPr>
        <w:t>Jeśli byłeś w Północnych Włoszech w ciągu ostatnich 14 dni i:</w:t>
      </w:r>
    </w:p>
    <w:p w:rsidR="007E2448" w:rsidRPr="007E2448" w:rsidRDefault="007E2448" w:rsidP="007E24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</w:t>
      </w:r>
      <w:r w:rsidRPr="007E244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zaobserwowałeś </w:t>
      </w:r>
      <w:r w:rsidRPr="007E2448">
        <w:rPr>
          <w:rFonts w:ascii="Times New Roman" w:eastAsia="Times New Roman" w:hAnsi="Times New Roman" w:cs="Times New Roman"/>
          <w:sz w:val="24"/>
          <w:szCs w:val="24"/>
          <w:lang w:eastAsia="pl-PL"/>
        </w:rPr>
        <w:t>u siebie objawy, takie jak: gorączka, kaszel, duszność i problemy z oddychaniem to:</w:t>
      </w:r>
    </w:p>
    <w:p w:rsidR="007E2448" w:rsidRPr="007E2448" w:rsidRDefault="007E2448" w:rsidP="007E24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448">
        <w:rPr>
          <w:rFonts w:ascii="Times New Roman" w:eastAsia="Times New Roman" w:hAnsi="Times New Roman" w:cs="Times New Roman"/>
          <w:sz w:val="24"/>
          <w:szCs w:val="24"/>
          <w:lang w:eastAsia="pl-PL"/>
        </w:rPr>
        <w:t>bezzwłocznie, telefonicznie powiadom stację sanitarno-epidemiologiczną</w:t>
      </w:r>
    </w:p>
    <w:p w:rsidR="007E2448" w:rsidRPr="007E2448" w:rsidRDefault="007E2448" w:rsidP="007E24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448">
        <w:rPr>
          <w:rFonts w:ascii="Times New Roman" w:eastAsia="Times New Roman" w:hAnsi="Times New Roman" w:cs="Times New Roman"/>
          <w:sz w:val="24"/>
          <w:szCs w:val="24"/>
          <w:lang w:eastAsia="pl-PL"/>
        </w:rPr>
        <w:t>lub zgłoś się bezpośrednio do oddziału zakaźnego lub oddziału obserwacyjno-zakaźnego, gdzie określony zostanie dalszy tryb postępowania medycznego.</w:t>
      </w:r>
    </w:p>
    <w:p w:rsidR="007E2448" w:rsidRPr="007E2448" w:rsidRDefault="007E2448" w:rsidP="007E24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</w:t>
      </w:r>
      <w:r w:rsidRPr="007E244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nie zaobserwowałeś </w:t>
      </w:r>
      <w:r w:rsidRPr="007E2448">
        <w:rPr>
          <w:rFonts w:ascii="Times New Roman" w:eastAsia="Times New Roman" w:hAnsi="Times New Roman" w:cs="Times New Roman"/>
          <w:sz w:val="24"/>
          <w:szCs w:val="24"/>
          <w:lang w:eastAsia="pl-PL"/>
        </w:rPr>
        <w:t>u siebie wyżej wymienionych objawów, to przez kolejne 14 dni kontroluj swój stan zdrowia, czyli codziennie mierz temperaturę ciała oraz zwróć uwagę na występowanie objawów grypopodobnych (złe samopoczucie, bóle mięśniowe, kaszel).</w:t>
      </w:r>
    </w:p>
    <w:p w:rsidR="007E2448" w:rsidRPr="007E2448" w:rsidRDefault="007E2448" w:rsidP="007E24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Jeżeli po 14 dniach samoobserwacji </w:t>
      </w:r>
      <w:r w:rsidRPr="007E244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nie wystąpiły wyżej wymienione objawy</w:t>
      </w:r>
      <w:r w:rsidRPr="007E2448">
        <w:rPr>
          <w:rFonts w:ascii="Times New Roman" w:eastAsia="Times New Roman" w:hAnsi="Times New Roman" w:cs="Times New Roman"/>
          <w:sz w:val="24"/>
          <w:szCs w:val="24"/>
          <w:lang w:eastAsia="pl-PL"/>
        </w:rPr>
        <w:t>, zakończ kontrolę.</w:t>
      </w:r>
    </w:p>
    <w:p w:rsidR="007E2448" w:rsidRPr="007E2448" w:rsidRDefault="007E2448" w:rsidP="007E24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Jeżeli w ciągu 14 dni samoobserwacji </w:t>
      </w:r>
      <w:r w:rsidRPr="007E244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zaobserwujesz wyżej wymienione objawy</w:t>
      </w:r>
      <w:r w:rsidRPr="007E2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to:</w:t>
      </w:r>
    </w:p>
    <w:p w:rsidR="007E2448" w:rsidRPr="007E2448" w:rsidRDefault="007E2448" w:rsidP="007E244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448">
        <w:rPr>
          <w:rFonts w:ascii="Times New Roman" w:eastAsia="Times New Roman" w:hAnsi="Times New Roman" w:cs="Times New Roman"/>
          <w:sz w:val="24"/>
          <w:szCs w:val="24"/>
          <w:lang w:eastAsia="pl-PL"/>
        </w:rPr>
        <w:t>bezzwłocznie, telefonicznie powiadom stację sanitarno-epidemiologiczną</w:t>
      </w:r>
    </w:p>
    <w:p w:rsidR="007E2448" w:rsidRPr="007E2448" w:rsidRDefault="007E2448" w:rsidP="007E244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448">
        <w:rPr>
          <w:rFonts w:ascii="Times New Roman" w:eastAsia="Times New Roman" w:hAnsi="Times New Roman" w:cs="Times New Roman"/>
          <w:sz w:val="24"/>
          <w:szCs w:val="24"/>
          <w:lang w:eastAsia="pl-PL"/>
        </w:rPr>
        <w:t>lub zgłoś się bezpośrednio do oddziału zakaźnego lub oddziału obserwacyjno-zakaźnego, gdzie określony zostanie dalszy tryb postępowania medycznego.</w:t>
      </w:r>
    </w:p>
    <w:p w:rsidR="007E2448" w:rsidRPr="007E2448" w:rsidRDefault="007E2448" w:rsidP="007E24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</w:t>
      </w:r>
      <w:r w:rsidRPr="007E244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miałeś kontakt z osobą chorą lub zakażoną </w:t>
      </w:r>
      <w:proofErr w:type="spellStart"/>
      <w:r w:rsidRPr="007E2448">
        <w:rPr>
          <w:rFonts w:ascii="Times New Roman" w:eastAsia="Times New Roman" w:hAnsi="Times New Roman" w:cs="Times New Roman"/>
          <w:sz w:val="24"/>
          <w:szCs w:val="24"/>
          <w:lang w:eastAsia="pl-PL"/>
        </w:rPr>
        <w:t>koronawirusem</w:t>
      </w:r>
      <w:proofErr w:type="spellEnd"/>
      <w:r w:rsidRPr="007E2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SARS-CoV-2 to bezzwłocznie, telefonicznie powiadom stację sanitarno-epidemiologiczną.</w:t>
      </w:r>
    </w:p>
    <w:p w:rsidR="007E2448" w:rsidRPr="007E2448" w:rsidRDefault="007E2448" w:rsidP="007E24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4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chwilę obecną, nie ma uzasadnienia dla podejmowania nadmiernych działań typu kwarantannowanie osób powracających z regionów Północnych Włoch, odmawianie udziału w zajęciach szkolnych oraz zamykanie </w:t>
      </w:r>
      <w:proofErr w:type="spellStart"/>
      <w:r w:rsidRPr="007E2448">
        <w:rPr>
          <w:rFonts w:ascii="Times New Roman" w:eastAsia="Times New Roman" w:hAnsi="Times New Roman" w:cs="Times New Roman"/>
          <w:sz w:val="24"/>
          <w:szCs w:val="24"/>
          <w:lang w:eastAsia="pl-PL"/>
        </w:rPr>
        <w:t>szkół</w:t>
      </w:r>
      <w:proofErr w:type="spellEnd"/>
      <w:r w:rsidRPr="007E244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E2448" w:rsidRPr="007E2448" w:rsidRDefault="007E2448" w:rsidP="007E24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448">
        <w:rPr>
          <w:rFonts w:ascii="Times New Roman" w:eastAsia="Times New Roman" w:hAnsi="Times New Roman" w:cs="Times New Roman"/>
          <w:sz w:val="24"/>
          <w:szCs w:val="24"/>
          <w:lang w:eastAsia="pl-PL"/>
        </w:rPr>
        <w:t>Niezbędne jest także przestrzeganie zasad higieny w tym: częste mycie rąk wodą z mydłem, a jeśli nie ma takiej możliwości, np. podczas podróży, ich dezynfekcja środkiem na bazie alkoholu.</w:t>
      </w:r>
    </w:p>
    <w:p w:rsidR="007E2448" w:rsidRPr="007E2448" w:rsidRDefault="007E2448" w:rsidP="007E24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448">
        <w:rPr>
          <w:rFonts w:ascii="Times New Roman" w:eastAsia="Times New Roman" w:hAnsi="Times New Roman" w:cs="Times New Roman"/>
          <w:sz w:val="24"/>
          <w:szCs w:val="24"/>
          <w:lang w:eastAsia="pl-PL"/>
        </w:rPr>
        <w:t>Instrukcja jak poprawnie i skutecznie myć ręce znajduje się poniżej.</w:t>
      </w:r>
    </w:p>
    <w:p w:rsidR="007E2448" w:rsidRPr="007E2448" w:rsidRDefault="007E2448" w:rsidP="007E24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448">
        <w:rPr>
          <w:rFonts w:ascii="Times New Roman" w:eastAsia="Times New Roman" w:hAnsi="Times New Roman" w:cs="Times New Roman"/>
          <w:sz w:val="24"/>
          <w:szCs w:val="24"/>
          <w:lang w:eastAsia="pl-PL"/>
        </w:rPr>
        <w:t>Ze względu na obecnie wysoką aktywność grypy sezonowej w krajach Półkuli Północnej należy pamiętać o zaszczepieniu się przeciw grypie sezonowej.</w:t>
      </w:r>
    </w:p>
    <w:p w:rsidR="007E2448" w:rsidRPr="007E2448" w:rsidRDefault="007E2448" w:rsidP="007E24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05AC" w:rsidRDefault="007E2448">
      <w:r w:rsidRPr="007E2448">
        <w:lastRenderedPageBreak/>
        <w:drawing>
          <wp:inline distT="0" distB="0" distL="0" distR="0">
            <wp:extent cx="5760720" cy="5760720"/>
            <wp:effectExtent l="19050" t="0" r="0" b="0"/>
            <wp:docPr id="2" name="Obraz 1" descr="http://gis.gov.pl/wp-content/uploads/2020/02/re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is.gov.pl/wp-content/uploads/2020/02/rece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405AC" w:rsidSect="000405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4C469F"/>
    <w:multiLevelType w:val="multilevel"/>
    <w:tmpl w:val="1E003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653CF6"/>
    <w:multiLevelType w:val="multilevel"/>
    <w:tmpl w:val="F0EE9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2448"/>
    <w:rsid w:val="000405AC"/>
    <w:rsid w:val="00303156"/>
    <w:rsid w:val="00621CA5"/>
    <w:rsid w:val="0067655B"/>
    <w:rsid w:val="007E2448"/>
    <w:rsid w:val="007E286F"/>
    <w:rsid w:val="0082683A"/>
    <w:rsid w:val="00935A84"/>
    <w:rsid w:val="009A6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05AC"/>
  </w:style>
  <w:style w:type="paragraph" w:styleId="Nagwek2">
    <w:name w:val="heading 2"/>
    <w:basedOn w:val="Normalny"/>
    <w:link w:val="Nagwek2Znak"/>
    <w:uiPriority w:val="9"/>
    <w:qFormat/>
    <w:rsid w:val="007E244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E244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E2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E2448"/>
    <w:rPr>
      <w:b/>
      <w:bCs/>
    </w:rPr>
  </w:style>
  <w:style w:type="character" w:styleId="Uwydatnienie">
    <w:name w:val="Emphasis"/>
    <w:basedOn w:val="Domylnaczcionkaakapitu"/>
    <w:uiPriority w:val="20"/>
    <w:qFormat/>
    <w:rsid w:val="007E2448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24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24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67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4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4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01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53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368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304</Words>
  <Characters>1826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gstemp</dc:creator>
  <cp:lastModifiedBy>gstemp</cp:lastModifiedBy>
  <cp:revision>1</cp:revision>
  <dcterms:created xsi:type="dcterms:W3CDTF">2020-02-26T11:09:00Z</dcterms:created>
  <dcterms:modified xsi:type="dcterms:W3CDTF">2020-02-26T11:11:00Z</dcterms:modified>
</cp:coreProperties>
</file>