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2E8629" w14:textId="77777777" w:rsidR="004E0B79" w:rsidRDefault="004E0B79" w:rsidP="004E0B7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Elżbieta Lesińska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20.09.2018 r.</w:t>
      </w:r>
    </w:p>
    <w:p w14:paraId="01DDA0E6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Scenariusz lekcji otwartej dla klasy II E w zawodzie technik urządzeń i systemów energetyki odnawialnej – metoda CLIL, z wykorzystaniem TIK.</w:t>
      </w:r>
    </w:p>
    <w:p w14:paraId="2E724E67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69DC2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 zajęć: Narzędzia i urządzenia stosowane do montażu instalacji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zasilanych z systemów energetyki odnawialnej  - słownictwo fachowe w języku polskim i w języku angielskim.</w:t>
      </w:r>
    </w:p>
    <w:p w14:paraId="344F123D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87B8440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1.Cele ogólne: </w:t>
      </w:r>
    </w:p>
    <w:p w14:paraId="158D8024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-utrwalenie słownictwa fachowego związanego z nazwami podstawowych </w:t>
      </w:r>
      <w:r>
        <w:rPr>
          <w:rFonts w:ascii="Times New Roman" w:hAnsi="Times New Roman" w:cs="Times New Roman"/>
          <w:sz w:val="24"/>
          <w:szCs w:val="24"/>
        </w:rPr>
        <w:t>narzędzi i urządzeń stosowanych do montażu instalacji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zasilanych z systemów energetyki odnawialnej;</w:t>
      </w:r>
    </w:p>
    <w:p w14:paraId="7079A657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-zapoznanie uczniów z jego odpowiednikami w języku angielskim.</w:t>
      </w:r>
    </w:p>
    <w:p w14:paraId="05EF3977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</w:t>
      </w:r>
    </w:p>
    <w:p w14:paraId="457C4666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2. Cele szczegółowe:</w:t>
      </w:r>
    </w:p>
    <w:p w14:paraId="4BA58B6C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Uczeń potrafi</w:t>
      </w:r>
    </w:p>
    <w:p w14:paraId="28E29C4E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- wymienić nazwy fachowe podstawowych </w:t>
      </w:r>
      <w:r>
        <w:rPr>
          <w:rFonts w:ascii="Times New Roman" w:hAnsi="Times New Roman" w:cs="Times New Roman"/>
          <w:sz w:val="24"/>
          <w:szCs w:val="24"/>
        </w:rPr>
        <w:t>narzędzi i urządzeń stosowanych do montażu  instalacji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zasilanych z systemów energetyki odnawialnej;</w:t>
      </w:r>
    </w:p>
    <w:p w14:paraId="18932FA9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- dopasować nazwy urządzeń i narzędzi do fotografii, które je przedstawiają;</w:t>
      </w:r>
    </w:p>
    <w:p w14:paraId="61981945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- przyporządkować </w:t>
      </w:r>
      <w:r>
        <w:rPr>
          <w:rFonts w:ascii="Times New Roman" w:hAnsi="Times New Roman" w:cs="Times New Roman"/>
          <w:sz w:val="24"/>
          <w:szCs w:val="24"/>
        </w:rPr>
        <w:t>narzędzia i urządzenia do określonych systemów instalacyjnych i operacji technologicznych;</w:t>
      </w:r>
    </w:p>
    <w:p w14:paraId="230E52B8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- podać w języku angielskim nazw urządzeń i narzędzi, będących odpowiednikami nazw w języku polskim;</w:t>
      </w:r>
    </w:p>
    <w:p w14:paraId="778830D6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-mając fotografię narzędzia lub urządzenia, znaleźć na stronach internetowych jego właściwą nazwę </w:t>
      </w:r>
      <w:r>
        <w:rPr>
          <w:rFonts w:ascii="Times New Roman" w:hAnsi="Times New Roman" w:cs="Times New Roman"/>
          <w:noProof/>
          <w:sz w:val="24"/>
          <w:szCs w:val="24"/>
        </w:rPr>
        <w:br/>
        <w:t>w języku polskim i w języku angielskim;</w:t>
      </w:r>
    </w:p>
    <w:p w14:paraId="3EC67355" w14:textId="77777777" w:rsidR="004E0B79" w:rsidRDefault="004E0B79" w:rsidP="004E0B79">
      <w:pPr>
        <w:spacing w:after="0" w:line="240" w:lineRule="auto"/>
        <w:ind w:left="7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E436BCE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3.Materiał nauczania: słownictwo fachowe w języku polskim i angielskim z obszaru nazewnictwa narzędzi </w:t>
      </w:r>
      <w:r>
        <w:rPr>
          <w:rFonts w:ascii="Times New Roman" w:hAnsi="Times New Roman" w:cs="Times New Roman"/>
          <w:noProof/>
          <w:sz w:val="24"/>
          <w:szCs w:val="24"/>
        </w:rPr>
        <w:br/>
        <w:t>i urządzeń wykorzystywanych w branży instalacyjnej.</w:t>
      </w:r>
    </w:p>
    <w:p w14:paraId="5B8B9533" w14:textId="77777777" w:rsidR="004E0B79" w:rsidRDefault="004E0B79" w:rsidP="004E0B79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4E7BDCA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4.Czas trwania zajęć: 2 razy po 45 minut (90 minut).</w:t>
      </w:r>
    </w:p>
    <w:p w14:paraId="1968B651" w14:textId="77777777" w:rsidR="004E0B79" w:rsidRDefault="004E0B79" w:rsidP="004E0B7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1270349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Metoda CLIL z wykorzystaniem technologii TIK.</w:t>
      </w:r>
    </w:p>
    <w:p w14:paraId="30B5FAC3" w14:textId="77777777" w:rsidR="004E0B79" w:rsidRDefault="004E0B79" w:rsidP="004E0B7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061CC40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Klasa II E podzielona jest na zajęciach warsztatowych na 2 grupy ćwiczeniowe. Zajęcia zostaną  przeprowadzone dla obu grup. Każda z nich będzie dodatkowo podzielona na 2 grupy po 5-6 osób.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52E5A30B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7.Środki dydaktyczne: </w:t>
      </w:r>
    </w:p>
    <w:p w14:paraId="4EACB722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-wydrukowane i powycinane materiały w postaci fotografii narzędzi i urządzeń oraz ich nazw 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noProof/>
          <w:sz w:val="24"/>
          <w:szCs w:val="24"/>
        </w:rPr>
        <w:t xml:space="preserve">w języku polskim oraz nazw ich odpowiedników w języku angielskim; </w:t>
      </w:r>
    </w:p>
    <w:p w14:paraId="52FA80E5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materiały w postaci fotografii narzędzi i urządzeń oraz ich nazw  </w:t>
      </w:r>
      <w:r>
        <w:rPr>
          <w:rFonts w:ascii="Times New Roman" w:hAnsi="Times New Roman" w:cs="Times New Roman"/>
          <w:noProof/>
          <w:sz w:val="24"/>
          <w:szCs w:val="24"/>
        </w:rPr>
        <w:t>w języku polskim oraz nazw ich odpowiedników w języku angielskim w wersji elektronicznej jako baza do wykonania pracy domowej;</w:t>
      </w:r>
    </w:p>
    <w:p w14:paraId="6F2FC075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arkusze z polami do wstawienia dopasowanych odpowiednio fotografii narzędzi i urządzeń, ich nazw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br/>
        <w:t>w języku polskim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>
        <w:rPr>
          <w:rFonts w:ascii="Times New Roman" w:hAnsi="Times New Roman" w:cs="Times New Roman"/>
          <w:noProof/>
          <w:sz w:val="24"/>
          <w:szCs w:val="24"/>
        </w:rPr>
        <w:t>w języku angielskim;</w:t>
      </w:r>
    </w:p>
    <w:p w14:paraId="15F73E98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-telefony komórkowe uczniów.</w:t>
      </w:r>
    </w:p>
    <w:p w14:paraId="49290AE2" w14:textId="77777777" w:rsidR="004E0B79" w:rsidRDefault="004E0B79" w:rsidP="004E0B79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6936CBF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8. Przebieg zajęć.</w:t>
      </w:r>
    </w:p>
    <w:p w14:paraId="20BFC3C4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7C5EAA6" w14:textId="77777777" w:rsidR="004E0B79" w:rsidRDefault="004E0B79" w:rsidP="004E0B79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EC7E833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Część I - 45 minut:</w:t>
      </w:r>
    </w:p>
    <w:p w14:paraId="5623DD25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a) przedstawienie tematu zajęć (5 min.);</w:t>
      </w:r>
    </w:p>
    <w:p w14:paraId="38E7AE95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b)przypomnienie wiadomości na temat systemów do wykonywania instalacji hydraulicznych </w:t>
      </w:r>
      <w:r>
        <w:rPr>
          <w:rFonts w:ascii="Times New Roman" w:hAnsi="Times New Roman" w:cs="Times New Roman"/>
          <w:noProof/>
          <w:sz w:val="24"/>
          <w:szCs w:val="24"/>
        </w:rPr>
        <w:br/>
        <w:t>oraz operacji technologicznych, poznanych przez uczniów na zajęciach zrealizowanych we wcześniejszych terminach (10 min.);</w:t>
      </w:r>
    </w:p>
    <w:p w14:paraId="2B215150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c) dopasowanie nazw </w:t>
      </w:r>
      <w:r>
        <w:rPr>
          <w:rFonts w:ascii="Times New Roman" w:hAnsi="Times New Roman" w:cs="Times New Roman"/>
          <w:sz w:val="24"/>
          <w:szCs w:val="24"/>
        </w:rPr>
        <w:t>narzędzi i urządzeń w języku polskim do ich fotografii (20 min.);</w:t>
      </w:r>
    </w:p>
    <w:p w14:paraId="383932F8" w14:textId="77777777" w:rsidR="004E0B79" w:rsidRDefault="004E0B79" w:rsidP="004E0B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ustne odpowiedzi na temat związku przedstawionych narzędzi i urządzeń z danymi systemami instalacyjnymi i określonymi procesami technologicznymi (10 min.);</w:t>
      </w:r>
    </w:p>
    <w:p w14:paraId="056523D2" w14:textId="77777777" w:rsidR="004E0B79" w:rsidRDefault="004E0B79" w:rsidP="004E0B7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41BECF5" w14:textId="77777777" w:rsidR="004E0B79" w:rsidRDefault="004E0B79" w:rsidP="004E0B79">
      <w:pPr>
        <w:spacing w:after="0" w:line="240" w:lineRule="auto"/>
        <w:ind w:firstLine="720"/>
        <w:rPr>
          <w:rFonts w:ascii="Times New Roman" w:hAnsi="Times New Roman" w:cs="Times New Roman"/>
          <w:noProof/>
          <w:sz w:val="24"/>
          <w:szCs w:val="24"/>
        </w:rPr>
      </w:pPr>
    </w:p>
    <w:p w14:paraId="0E5E394A" w14:textId="77777777" w:rsidR="004E0B79" w:rsidRDefault="004E0B79" w:rsidP="004E0B79">
      <w:pPr>
        <w:spacing w:after="0" w:line="240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4FC88DE5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Część II - 45 minut:</w:t>
      </w:r>
    </w:p>
    <w:p w14:paraId="5BF86501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znalezienie i dopasowanie z pomocą słownika ze strony internetowej </w:t>
      </w:r>
      <w:r>
        <w:rPr>
          <w:rFonts w:ascii="Times New Roman" w:hAnsi="Times New Roman" w:cs="Times New Roman"/>
          <w:noProof/>
          <w:sz w:val="24"/>
          <w:szCs w:val="24"/>
        </w:rPr>
        <w:t>odpowiedników nazw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narzędzi </w:t>
      </w:r>
      <w:r>
        <w:rPr>
          <w:rFonts w:ascii="Times New Roman" w:hAnsi="Times New Roman" w:cs="Times New Roman"/>
          <w:sz w:val="24"/>
          <w:szCs w:val="24"/>
        </w:rPr>
        <w:br/>
        <w:t xml:space="preserve">i urządzeń </w:t>
      </w:r>
      <w:r>
        <w:rPr>
          <w:rFonts w:ascii="Times New Roman" w:hAnsi="Times New Roman" w:cs="Times New Roman"/>
          <w:noProof/>
          <w:sz w:val="24"/>
          <w:szCs w:val="24"/>
        </w:rPr>
        <w:t>w języku angielskim do</w:t>
      </w:r>
      <w:r>
        <w:rPr>
          <w:rFonts w:ascii="Times New Roman" w:hAnsi="Times New Roman" w:cs="Times New Roman"/>
          <w:sz w:val="24"/>
          <w:szCs w:val="24"/>
        </w:rPr>
        <w:t xml:space="preserve"> ich fotografii i nazw w języku polskim  (20 min.);</w:t>
      </w:r>
    </w:p>
    <w:p w14:paraId="6347B6E5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b)ocena efektów ćwiczenia i podanie uczniom poprawnych nazw (15 min.)</w:t>
      </w:r>
    </w:p>
    <w:p w14:paraId="51405FBC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c)podsumowanie ćwiczenia (5 min.);</w:t>
      </w:r>
    </w:p>
    <w:p w14:paraId="2DA58265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d)omówienie polecenia w pracy domowej: uzupełnienie arkusza w wersji elektronicznej poprzez dopasowanie nazw narzędzi i urządzeń do nazw systemów instalacyjnych i określonych procesów technologicznych (5 min.)</w:t>
      </w:r>
    </w:p>
    <w:p w14:paraId="41882107" w14:textId="77777777" w:rsidR="004E0B79" w:rsidRDefault="004E0B79" w:rsidP="004E0B7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E67D632" w14:textId="77777777" w:rsidR="004E0B79" w:rsidRDefault="004E0B79" w:rsidP="004E0B79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910F0A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Załączniki:</w:t>
      </w:r>
    </w:p>
    <w:p w14:paraId="0E71D402" w14:textId="6D2388DB" w:rsidR="00C607AD" w:rsidRDefault="004E0B79" w:rsidP="00C60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C607AD" w:rsidRPr="00C607AD">
        <w:rPr>
          <w:rFonts w:ascii="Times New Roman" w:hAnsi="Times New Roman" w:cs="Times New Roman"/>
          <w:sz w:val="24"/>
          <w:szCs w:val="24"/>
        </w:rPr>
        <w:t xml:space="preserve"> </w:t>
      </w:r>
      <w:r w:rsidR="00C607AD">
        <w:rPr>
          <w:rFonts w:ascii="Times New Roman" w:hAnsi="Times New Roman" w:cs="Times New Roman"/>
          <w:sz w:val="24"/>
          <w:szCs w:val="24"/>
        </w:rPr>
        <w:t>Scenariusz zajęć.</w:t>
      </w:r>
    </w:p>
    <w:p w14:paraId="0FF54635" w14:textId="60F652FE" w:rsidR="00C607AD" w:rsidRDefault="004E0B79" w:rsidP="00C607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C607AD">
        <w:rPr>
          <w:rFonts w:ascii="Times New Roman" w:hAnsi="Times New Roman" w:cs="Times New Roman"/>
          <w:sz w:val="24"/>
          <w:szCs w:val="24"/>
        </w:rPr>
        <w:t>Arkusz z poprawnymi nazwami narzędzi i urządzeń w obu językach.</w:t>
      </w:r>
    </w:p>
    <w:p w14:paraId="552818D4" w14:textId="64DACA84" w:rsidR="004E0B79" w:rsidRDefault="00C607AD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4E0B79">
        <w:rPr>
          <w:rFonts w:ascii="Times New Roman" w:hAnsi="Times New Roman" w:cs="Times New Roman"/>
          <w:sz w:val="24"/>
          <w:szCs w:val="24"/>
        </w:rPr>
        <w:t xml:space="preserve">Arkusze z pustymi polami do wstawienia fotografii </w:t>
      </w:r>
      <w:bookmarkStart w:id="0" w:name="_Hlk40044112"/>
      <w:r w:rsidR="004E0B79">
        <w:rPr>
          <w:rFonts w:ascii="Times New Roman" w:hAnsi="Times New Roman" w:cs="Times New Roman"/>
          <w:sz w:val="24"/>
          <w:szCs w:val="24"/>
        </w:rPr>
        <w:t>narzędzi i urządzeń</w:t>
      </w:r>
      <w:bookmarkEnd w:id="0"/>
      <w:r w:rsidR="004E0B79">
        <w:rPr>
          <w:rFonts w:ascii="Times New Roman" w:hAnsi="Times New Roman" w:cs="Times New Roman"/>
          <w:sz w:val="24"/>
          <w:szCs w:val="24"/>
        </w:rPr>
        <w:t>, ich nazw</w:t>
      </w:r>
      <w:r w:rsidR="004E0B79">
        <w:rPr>
          <w:rFonts w:ascii="Times New Roman" w:hAnsi="Times New Roman" w:cs="Times New Roman"/>
          <w:noProof/>
          <w:sz w:val="24"/>
          <w:szCs w:val="24"/>
        </w:rPr>
        <w:t xml:space="preserve"> w języku polskim</w:t>
      </w:r>
      <w:r w:rsidR="004E0B79">
        <w:rPr>
          <w:rFonts w:ascii="Times New Roman" w:hAnsi="Times New Roman" w:cs="Times New Roman"/>
          <w:sz w:val="24"/>
          <w:szCs w:val="24"/>
        </w:rPr>
        <w:t xml:space="preserve"> oraz </w:t>
      </w:r>
      <w:r>
        <w:rPr>
          <w:rFonts w:ascii="Times New Roman" w:hAnsi="Times New Roman" w:cs="Times New Roman"/>
          <w:sz w:val="24"/>
          <w:szCs w:val="24"/>
        </w:rPr>
        <w:br/>
      </w:r>
      <w:r w:rsidR="004E0B79">
        <w:rPr>
          <w:rFonts w:ascii="Times New Roman" w:hAnsi="Times New Roman" w:cs="Times New Roman"/>
          <w:noProof/>
          <w:sz w:val="24"/>
          <w:szCs w:val="24"/>
        </w:rPr>
        <w:t>w języku angielskim.</w:t>
      </w:r>
    </w:p>
    <w:p w14:paraId="285DC1C8" w14:textId="2C9A46F4" w:rsidR="004E0B79" w:rsidRDefault="00C607AD" w:rsidP="004E0B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607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Polecenie do ćwiczenia.</w:t>
      </w:r>
    </w:p>
    <w:p w14:paraId="2FDFEFCC" w14:textId="77777777" w:rsidR="004E0B79" w:rsidRDefault="004E0B79" w:rsidP="004E0B7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3CFF2C4B" w14:textId="77777777" w:rsidR="004E0B79" w:rsidRDefault="004E0B79" w:rsidP="004E0B7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4C78FD34" w14:textId="77777777" w:rsidR="004E0B79" w:rsidRDefault="004E0B79" w:rsidP="004E0B7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8969C44" w14:textId="77777777" w:rsidR="004E0B79" w:rsidRDefault="004E0B79" w:rsidP="004E0B79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4F5C2FB" w14:textId="77777777" w:rsidR="004E0B79" w:rsidRDefault="004E0B79" w:rsidP="004E0B79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345EEB4" w14:textId="77777777" w:rsidR="004E0B79" w:rsidRDefault="004E0B79" w:rsidP="004E0B79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2CE328DD" w14:textId="77777777" w:rsidR="004E0B79" w:rsidRDefault="004E0B79" w:rsidP="004E0B79">
      <w:pPr>
        <w:rPr>
          <w:rFonts w:ascii="Times New Roman" w:hAnsi="Times New Roman" w:cs="Times New Roman"/>
          <w:sz w:val="24"/>
          <w:szCs w:val="24"/>
        </w:rPr>
      </w:pPr>
    </w:p>
    <w:p w14:paraId="7F8761A3" w14:textId="77777777" w:rsidR="00750C31" w:rsidRDefault="00750C31"/>
    <w:sectPr w:rsidR="00750C31" w:rsidSect="00C607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B79"/>
    <w:rsid w:val="004E0B79"/>
    <w:rsid w:val="00750C31"/>
    <w:rsid w:val="007E64F7"/>
    <w:rsid w:val="00A51C26"/>
    <w:rsid w:val="00C6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0CF6C"/>
  <w15:chartTrackingRefBased/>
  <w15:docId w15:val="{AECEC928-143E-4677-AB4F-F13C701C3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B79"/>
    <w:pPr>
      <w:spacing w:line="254" w:lineRule="auto"/>
    </w:pPr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81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530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Lesińska</dc:creator>
  <cp:keywords/>
  <dc:description/>
  <cp:lastModifiedBy>Elżbieta Lesińska</cp:lastModifiedBy>
  <cp:revision>4</cp:revision>
  <dcterms:created xsi:type="dcterms:W3CDTF">2020-05-11T07:13:00Z</dcterms:created>
  <dcterms:modified xsi:type="dcterms:W3CDTF">2020-05-11T07:25:00Z</dcterms:modified>
</cp:coreProperties>
</file>